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317" w:rsidRPr="00F71791" w:rsidP="00C91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№2-1460</w:t>
      </w:r>
      <w:r w:rsidRPr="00F71791">
        <w:rPr>
          <w:rFonts w:ascii="Times New Roman" w:hAnsi="Times New Roman" w:cs="Times New Roman"/>
          <w:sz w:val="28"/>
          <w:szCs w:val="28"/>
        </w:rPr>
        <w:t>-1701/2024</w:t>
      </w: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71791">
        <w:rPr>
          <w:rFonts w:ascii="Times New Roman" w:hAnsi="Times New Roman" w:cs="Times New Roman"/>
          <w:sz w:val="28"/>
          <w:szCs w:val="28"/>
        </w:rPr>
        <w:t>УИД86м</w:t>
      </w:r>
      <w:r w:rsidRPr="00F71791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0017-01-2024-002085-16</w:t>
      </w:r>
    </w:p>
    <w:p w:rsidR="00C91317" w:rsidRPr="00F71791" w:rsidP="00C91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91317" w:rsidRPr="00F71791" w:rsidP="00C91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71791">
        <w:rPr>
          <w:rFonts w:ascii="Times New Roman" w:hAnsi="Times New Roman" w:cs="Times New Roman"/>
          <w:sz w:val="28"/>
          <w:szCs w:val="28"/>
        </w:rPr>
        <w:t xml:space="preserve">                                             ЗАОЧНОЕ РЕШЕНИЕ</w:t>
      </w:r>
    </w:p>
    <w:p w:rsidR="00C91317" w:rsidRPr="00F71791" w:rsidP="00C91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71791">
        <w:rPr>
          <w:rFonts w:ascii="Times New Roman" w:hAnsi="Times New Roman" w:cs="Times New Roman"/>
          <w:sz w:val="28"/>
          <w:szCs w:val="28"/>
        </w:rPr>
        <w:t xml:space="preserve">                                    Именем Российской Федерации</w:t>
      </w:r>
    </w:p>
    <w:p w:rsidR="00C91317" w:rsidRPr="00F71791" w:rsidP="00C91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71791">
        <w:rPr>
          <w:rFonts w:ascii="Times New Roman" w:hAnsi="Times New Roman" w:cs="Times New Roman"/>
          <w:sz w:val="28"/>
          <w:szCs w:val="28"/>
        </w:rPr>
        <w:t xml:space="preserve">                                                Резолютивная часть</w:t>
      </w:r>
    </w:p>
    <w:p w:rsidR="00C91317" w:rsidP="00C9131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791">
        <w:rPr>
          <w:rFonts w:ascii="Times New Roman" w:hAnsi="Times New Roman" w:cs="Times New Roman"/>
          <w:bCs/>
          <w:sz w:val="28"/>
          <w:szCs w:val="28"/>
        </w:rPr>
        <w:t xml:space="preserve">г. Когалым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«04» сентября</w:t>
      </w:r>
      <w:r w:rsidRPr="00F71791">
        <w:rPr>
          <w:rFonts w:ascii="Times New Roman" w:hAnsi="Times New Roman" w:cs="Times New Roman"/>
          <w:bCs/>
          <w:sz w:val="28"/>
          <w:szCs w:val="28"/>
        </w:rPr>
        <w:t xml:space="preserve"> 2024  года</w:t>
      </w:r>
    </w:p>
    <w:p w:rsidR="00C91317" w:rsidRPr="00F71791" w:rsidP="00C91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91317" w:rsidRPr="00F71791" w:rsidP="00C91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71791">
        <w:rPr>
          <w:rFonts w:ascii="Times New Roman" w:hAnsi="Times New Roman" w:cs="Times New Roman"/>
          <w:sz w:val="28"/>
          <w:szCs w:val="28"/>
        </w:rPr>
        <w:t xml:space="preserve">          Мировой судья судебного участка №1 Когалымского судебного района Ханты-Мансийского автономного округа-Югры Олькова Н.В.</w:t>
      </w:r>
    </w:p>
    <w:p w:rsidR="00C91317" w:rsidRPr="00F71791" w:rsidP="00C91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71791">
        <w:rPr>
          <w:rFonts w:ascii="Times New Roman" w:hAnsi="Times New Roman" w:cs="Times New Roman"/>
          <w:sz w:val="28"/>
          <w:szCs w:val="28"/>
        </w:rPr>
        <w:t xml:space="preserve">          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Балакиревой А</w:t>
      </w:r>
      <w:r w:rsidRPr="00F717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C91317" w:rsidRPr="00F71791" w:rsidP="00C91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71791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>Акционерного общества ПКО</w:t>
      </w:r>
      <w:r w:rsidRPr="00F7179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ЦДУ</w:t>
      </w:r>
      <w:r w:rsidRPr="00F71791">
        <w:rPr>
          <w:rFonts w:ascii="Times New Roman" w:hAnsi="Times New Roman" w:cs="Times New Roman"/>
          <w:sz w:val="28"/>
          <w:szCs w:val="28"/>
        </w:rPr>
        <w:t xml:space="preserve">» к Абдуллаевой Раисе </w:t>
      </w:r>
      <w:r w:rsidRPr="00F71791">
        <w:rPr>
          <w:rFonts w:ascii="Times New Roman" w:hAnsi="Times New Roman" w:cs="Times New Roman"/>
          <w:sz w:val="28"/>
          <w:szCs w:val="28"/>
        </w:rPr>
        <w:t>Нухбалаевне</w:t>
      </w:r>
      <w:r w:rsidRPr="00F71791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 судебных расходов,</w:t>
      </w:r>
    </w:p>
    <w:p w:rsidR="00C91317" w:rsidP="00C9131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79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</w:t>
      </w:r>
      <w:r w:rsidRPr="00F71791">
        <w:rPr>
          <w:rFonts w:ascii="Times New Roman" w:hAnsi="Times New Roman" w:cs="Times New Roman"/>
          <w:sz w:val="28"/>
          <w:szCs w:val="28"/>
        </w:rPr>
        <w:t xml:space="preserve"> </w:t>
      </w:r>
      <w:r w:rsidRPr="00F7179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Руководствуясь </w:t>
      </w:r>
      <w:r w:rsidRPr="00F71791">
        <w:rPr>
          <w:rFonts w:ascii="Times New Roman" w:hAnsi="Times New Roman" w:cs="Times New Roman"/>
          <w:color w:val="000000"/>
          <w:sz w:val="28"/>
          <w:szCs w:val="28"/>
        </w:rPr>
        <w:t xml:space="preserve">ст. ст. 167, 194-198, 199, </w:t>
      </w:r>
      <w:r w:rsidRPr="00F7179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234-235 </w:t>
      </w:r>
      <w:r w:rsidRPr="00F71791">
        <w:rPr>
          <w:rFonts w:ascii="Times New Roman" w:hAnsi="Times New Roman" w:cs="Times New Roman"/>
          <w:color w:val="000000"/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C91317" w:rsidRPr="00F71791" w:rsidP="00C91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91317" w:rsidRPr="00F71791" w:rsidP="00C91317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79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Pr="00F71791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C91317" w:rsidRPr="00F71791" w:rsidP="00C9131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791">
        <w:rPr>
          <w:rFonts w:ascii="Times New Roman" w:hAnsi="Times New Roman" w:cs="Times New Roman"/>
          <w:sz w:val="28"/>
          <w:szCs w:val="28"/>
        </w:rPr>
        <w:tab/>
      </w:r>
    </w:p>
    <w:p w:rsidR="00C91317" w:rsidRPr="00E22D00" w:rsidP="00C91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71791">
        <w:rPr>
          <w:rFonts w:ascii="Times New Roman" w:hAnsi="Times New Roman" w:cs="Times New Roman"/>
          <w:sz w:val="28"/>
          <w:szCs w:val="28"/>
        </w:rPr>
        <w:t xml:space="preserve">          исковые требования </w:t>
      </w:r>
      <w:r>
        <w:rPr>
          <w:rFonts w:ascii="Times New Roman" w:hAnsi="Times New Roman" w:cs="Times New Roman"/>
          <w:sz w:val="28"/>
          <w:szCs w:val="28"/>
        </w:rPr>
        <w:t>Акционерного общества ПКО</w:t>
      </w:r>
      <w:r w:rsidRPr="00F7179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ЦДУ</w:t>
      </w:r>
      <w:r w:rsidRPr="00F71791">
        <w:rPr>
          <w:rFonts w:ascii="Times New Roman" w:hAnsi="Times New Roman" w:cs="Times New Roman"/>
          <w:sz w:val="28"/>
          <w:szCs w:val="28"/>
        </w:rPr>
        <w:t xml:space="preserve">» к Абдуллаевой Раисе </w:t>
      </w:r>
      <w:r w:rsidRPr="00F71791">
        <w:rPr>
          <w:rFonts w:ascii="Times New Roman" w:hAnsi="Times New Roman" w:cs="Times New Roman"/>
          <w:sz w:val="28"/>
          <w:szCs w:val="28"/>
        </w:rPr>
        <w:t>Нухбалаевне</w:t>
      </w:r>
      <w:r w:rsidRPr="00F71791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займа, судебных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79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71791">
        <w:rPr>
          <w:rFonts w:ascii="Times New Roman" w:hAnsi="Times New Roman" w:cs="Times New Roman"/>
          <w:color w:val="000000"/>
          <w:sz w:val="28"/>
          <w:szCs w:val="28"/>
        </w:rPr>
        <w:t>довлетворить.</w:t>
      </w: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71791">
        <w:rPr>
          <w:rFonts w:ascii="Times New Roman" w:eastAsia="Times New Roman" w:hAnsi="Times New Roman" w:cs="Times New Roman"/>
          <w:sz w:val="28"/>
          <w:szCs w:val="28"/>
        </w:rPr>
        <w:t xml:space="preserve">          Взыскать с</w:t>
      </w:r>
      <w:r w:rsidRPr="00F71791">
        <w:rPr>
          <w:rFonts w:ascii="Times New Roman" w:hAnsi="Times New Roman" w:cs="Times New Roman"/>
          <w:sz w:val="28"/>
          <w:szCs w:val="28"/>
        </w:rPr>
        <w:t xml:space="preserve"> Абдуллаевой Раисы </w:t>
      </w:r>
      <w:r w:rsidRPr="00F71791">
        <w:rPr>
          <w:rFonts w:ascii="Times New Roman" w:hAnsi="Times New Roman" w:cs="Times New Roman"/>
          <w:sz w:val="28"/>
          <w:szCs w:val="28"/>
        </w:rPr>
        <w:t>Нухбалаевны</w:t>
      </w:r>
      <w:r w:rsidRPr="00F71791">
        <w:rPr>
          <w:rFonts w:ascii="Times New Roman" w:hAnsi="Times New Roman" w:cs="Times New Roman"/>
          <w:sz w:val="28"/>
          <w:szCs w:val="28"/>
        </w:rPr>
        <w:t xml:space="preserve">, </w:t>
      </w:r>
      <w:r w:rsidR="006E65D0">
        <w:rPr>
          <w:rFonts w:ascii="Times New Roman" w:hAnsi="Times New Roman" w:cs="Times New Roman"/>
          <w:sz w:val="28"/>
          <w:szCs w:val="28"/>
        </w:rPr>
        <w:t>*</w:t>
      </w:r>
      <w:r w:rsidRPr="00F71791">
        <w:rPr>
          <w:rFonts w:ascii="Times New Roman" w:hAnsi="Times New Roman" w:cs="Times New Roman"/>
          <w:sz w:val="28"/>
          <w:szCs w:val="28"/>
        </w:rPr>
        <w:t xml:space="preserve"> года рождения,  уроженки </w:t>
      </w:r>
      <w:r w:rsidR="006E65D0">
        <w:rPr>
          <w:rFonts w:ascii="Times New Roman" w:hAnsi="Times New Roman" w:cs="Times New Roman"/>
          <w:sz w:val="28"/>
          <w:szCs w:val="28"/>
        </w:rPr>
        <w:t>*</w:t>
      </w:r>
      <w:r w:rsidRPr="00F71791">
        <w:rPr>
          <w:rFonts w:ascii="Times New Roman" w:hAnsi="Times New Roman" w:cs="Times New Roman"/>
          <w:sz w:val="28"/>
          <w:szCs w:val="28"/>
        </w:rPr>
        <w:t xml:space="preserve"> (01;</w:t>
      </w:r>
      <w:r w:rsidR="006E65D0">
        <w:rPr>
          <w:rFonts w:ascii="Times New Roman" w:hAnsi="Times New Roman" w:cs="Times New Roman"/>
          <w:sz w:val="28"/>
          <w:szCs w:val="28"/>
        </w:rPr>
        <w:t>*</w:t>
      </w:r>
      <w:r w:rsidRPr="00F71791">
        <w:rPr>
          <w:rFonts w:ascii="Times New Roman" w:hAnsi="Times New Roman" w:cs="Times New Roman"/>
          <w:sz w:val="28"/>
          <w:szCs w:val="28"/>
        </w:rPr>
        <w:t xml:space="preserve">) в пользу </w:t>
      </w:r>
      <w:r>
        <w:rPr>
          <w:rFonts w:ascii="Times New Roman" w:hAnsi="Times New Roman" w:cs="Times New Roman"/>
          <w:sz w:val="28"/>
          <w:szCs w:val="28"/>
        </w:rPr>
        <w:t>Акционерного общества ПКО</w:t>
      </w:r>
      <w:r w:rsidRPr="00F7179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ЦДУ</w:t>
      </w:r>
      <w:r w:rsidRPr="00F717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(ИНН 7730592401) </w:t>
      </w:r>
      <w:r w:rsidRPr="00F71791">
        <w:rPr>
          <w:rFonts w:ascii="Times New Roman" w:hAnsi="Times New Roman" w:cs="Times New Roman"/>
          <w:sz w:val="28"/>
          <w:szCs w:val="28"/>
        </w:rPr>
        <w:t>задол</w:t>
      </w:r>
      <w:r>
        <w:rPr>
          <w:rFonts w:ascii="Times New Roman" w:hAnsi="Times New Roman" w:cs="Times New Roman"/>
          <w:sz w:val="28"/>
          <w:szCs w:val="28"/>
        </w:rPr>
        <w:t>женность по договору №5236298010 от 06</w:t>
      </w:r>
      <w:r w:rsidRPr="00F71791">
        <w:rPr>
          <w:rFonts w:ascii="Times New Roman" w:hAnsi="Times New Roman" w:cs="Times New Roman"/>
          <w:sz w:val="28"/>
          <w:szCs w:val="28"/>
        </w:rPr>
        <w:t xml:space="preserve">.02.2022 года, </w:t>
      </w:r>
      <w:r>
        <w:rPr>
          <w:rFonts w:ascii="Times New Roman" w:hAnsi="Times New Roman" w:cs="Times New Roman"/>
          <w:sz w:val="28"/>
          <w:szCs w:val="28"/>
        </w:rPr>
        <w:t>за период с 22.04.2022 по 06.09</w:t>
      </w:r>
      <w:r w:rsidRPr="00F71791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(137 календарных дней)</w:t>
      </w:r>
      <w:r w:rsidRPr="00F71791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22 000</w:t>
      </w:r>
      <w:r w:rsidRPr="00F71791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 – основной долг, 25 437 рублей 60 копеек – проценты, 962 рубля 40</w:t>
      </w:r>
      <w:r w:rsidRPr="00F71791">
        <w:rPr>
          <w:rFonts w:ascii="Times New Roman" w:hAnsi="Times New Roman" w:cs="Times New Roman"/>
          <w:sz w:val="28"/>
          <w:szCs w:val="28"/>
        </w:rPr>
        <w:t xml:space="preserve"> копеек – штраф</w:t>
      </w:r>
      <w:r>
        <w:rPr>
          <w:rFonts w:ascii="Times New Roman" w:hAnsi="Times New Roman" w:cs="Times New Roman"/>
          <w:sz w:val="28"/>
          <w:szCs w:val="28"/>
        </w:rPr>
        <w:t>/пеня, 1652 рубля</w:t>
      </w:r>
      <w:r w:rsidRPr="00F7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71791">
        <w:rPr>
          <w:rFonts w:ascii="Times New Roman" w:hAnsi="Times New Roman" w:cs="Times New Roman"/>
          <w:sz w:val="28"/>
          <w:szCs w:val="28"/>
        </w:rPr>
        <w:t xml:space="preserve"> копеек -  расходы по  оп</w:t>
      </w:r>
      <w:r>
        <w:rPr>
          <w:rFonts w:ascii="Times New Roman" w:hAnsi="Times New Roman" w:cs="Times New Roman"/>
          <w:sz w:val="28"/>
          <w:szCs w:val="28"/>
        </w:rPr>
        <w:t>лате государственной пошлины, 231 рубль 6</w:t>
      </w:r>
      <w:r w:rsidRPr="00F71791">
        <w:rPr>
          <w:rFonts w:ascii="Times New Roman" w:hAnsi="Times New Roman" w:cs="Times New Roman"/>
          <w:sz w:val="28"/>
          <w:szCs w:val="28"/>
        </w:rPr>
        <w:t xml:space="preserve">0 копеек – почтовые расходы, всего </w:t>
      </w:r>
      <w:r>
        <w:rPr>
          <w:rFonts w:ascii="Times New Roman" w:hAnsi="Times New Roman" w:cs="Times New Roman"/>
          <w:sz w:val="28"/>
          <w:szCs w:val="28"/>
        </w:rPr>
        <w:t>50 283 (пятьдесят тысяч двести восемьдесят три) рубля 60 копеек.</w:t>
      </w:r>
    </w:p>
    <w:p w:rsidR="00C91317" w:rsidRPr="00F71791" w:rsidP="00C91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1791">
        <w:rPr>
          <w:rFonts w:ascii="Times New Roman" w:hAnsi="Times New Roman" w:cs="Times New Roman"/>
          <w:sz w:val="28"/>
          <w:szCs w:val="28"/>
        </w:rPr>
        <w:t xml:space="preserve">          Лица, участвующие в деле, вправе обратиться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C91317" w:rsidRPr="00F71791" w:rsidP="00C91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71791">
        <w:rPr>
          <w:rFonts w:ascii="Times New Roman" w:hAnsi="Times New Roman" w:cs="Times New Roman"/>
          <w:sz w:val="28"/>
          <w:szCs w:val="28"/>
        </w:rPr>
        <w:t xml:space="preserve"> 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91317" w:rsidRPr="00F71791" w:rsidP="00C9131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79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1791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91317" w:rsidRPr="00F71791" w:rsidP="00C91317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1791"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91317" w:rsidRPr="00F71791" w:rsidP="00C91317">
      <w:pPr>
        <w:pStyle w:val="NoSpacing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71791"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F71791"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с подачей жалобы через мирового судью судебного участка №1 Когалымского судебного района Ханты-Мансийского автономного округа-Югры.</w:t>
      </w:r>
    </w:p>
    <w:p w:rsidR="00C91317" w:rsidRPr="00F71791" w:rsidP="00C91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91317" w:rsidRPr="00F71791" w:rsidP="00C913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71791">
        <w:rPr>
          <w:rFonts w:ascii="Times New Roman" w:hAnsi="Times New Roman" w:cs="Times New Roman"/>
          <w:sz w:val="28"/>
          <w:szCs w:val="28"/>
        </w:rPr>
        <w:t xml:space="preserve">         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1791">
        <w:rPr>
          <w:rFonts w:ascii="Times New Roman" w:hAnsi="Times New Roman" w:cs="Times New Roman"/>
          <w:sz w:val="28"/>
          <w:szCs w:val="28"/>
        </w:rPr>
        <w:t xml:space="preserve"> подпись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71791">
        <w:rPr>
          <w:rFonts w:ascii="Times New Roman" w:hAnsi="Times New Roman" w:cs="Times New Roman"/>
          <w:sz w:val="28"/>
          <w:szCs w:val="28"/>
        </w:rPr>
        <w:t xml:space="preserve">     Н.В. Олькова</w:t>
      </w: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P="00C91317">
      <w:pPr>
        <w:pStyle w:val="NoSpacing"/>
        <w:jc w:val="both"/>
        <w:rPr>
          <w:rFonts w:ascii="Times New Roman" w:hAnsi="Times New Roman" w:cs="Times New Roman"/>
          <w:sz w:val="25"/>
          <w:szCs w:val="25"/>
        </w:rPr>
      </w:pPr>
    </w:p>
    <w:p w:rsidR="00C91317" w:rsidRPr="00EE1F2D" w:rsidP="00C91317">
      <w:pPr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EE1F2D">
        <w:rPr>
          <w:rFonts w:ascii="Times New Roman" w:hAnsi="Times New Roman" w:eastAsiaTheme="minorHAnsi" w:cs="Times New Roman"/>
          <w:lang w:eastAsia="en-US"/>
        </w:rPr>
        <w:t>Подлинник находится в материал</w:t>
      </w:r>
      <w:r>
        <w:rPr>
          <w:rFonts w:ascii="Times New Roman" w:hAnsi="Times New Roman" w:eastAsiaTheme="minorHAnsi" w:cs="Times New Roman"/>
          <w:lang w:eastAsia="en-US"/>
        </w:rPr>
        <w:t>ах гражданского дела №2-1460-1701</w:t>
      </w:r>
      <w:r w:rsidRPr="00EE1F2D">
        <w:rPr>
          <w:rFonts w:ascii="Times New Roman" w:hAnsi="Times New Roman" w:eastAsiaTheme="minorHAnsi" w:cs="Times New Roman"/>
          <w:lang w:eastAsia="en-US"/>
        </w:rPr>
        <w:t>/2024</w:t>
      </w:r>
    </w:p>
    <w:p w:rsidR="008007E9"/>
    <w:sectPr w:rsidSect="0080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17"/>
    <w:rsid w:val="006E65D0"/>
    <w:rsid w:val="008007E9"/>
    <w:rsid w:val="00C91317"/>
    <w:rsid w:val="00E22D00"/>
    <w:rsid w:val="00EE1F2D"/>
    <w:rsid w:val="00F717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BF5FB0-7481-49AC-A89E-182386E9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1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31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